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7B53" w:rsidRDefault="00046396">
      <w:pPr>
        <w:pStyle w:val="Titre1"/>
      </w:pPr>
      <w:r>
        <w:t xml:space="preserve">VD33 - </w:t>
      </w:r>
      <w:r w:rsidR="0041505E">
        <w:t xml:space="preserve">Extrait de </w:t>
      </w:r>
      <w:proofErr w:type="spellStart"/>
      <w:r w:rsidR="0041505E">
        <w:t>Tree</w:t>
      </w:r>
      <w:proofErr w:type="spellEnd"/>
      <w:r w:rsidR="0041505E">
        <w:t>-App</w:t>
      </w:r>
    </w:p>
    <w:p w:rsidR="00C37B53" w:rsidRDefault="0041505E">
      <w:pPr>
        <w:pStyle w:val="main-20"/>
      </w:pPr>
      <w:proofErr w:type="gramStart"/>
      <w:r>
        <w:rPr>
          <w:b/>
          <w:bCs/>
        </w:rPr>
        <w:t>Profil</w:t>
      </w:r>
      <w:r>
        <w:t>:</w:t>
      </w:r>
      <w:proofErr w:type="gramEnd"/>
      <w:r>
        <w:t xml:space="preserve"> Vaud</w:t>
      </w:r>
    </w:p>
    <w:p w:rsidR="00C37B53" w:rsidRDefault="0041505E">
      <w:pPr>
        <w:pStyle w:val="main-20"/>
      </w:pPr>
      <w:proofErr w:type="gramStart"/>
      <w:r>
        <w:rPr>
          <w:b/>
          <w:bCs/>
        </w:rPr>
        <w:t>Date</w:t>
      </w:r>
      <w:r>
        <w:t>:</w:t>
      </w:r>
      <w:proofErr w:type="gramEnd"/>
      <w:r>
        <w:t xml:space="preserve"> 30/04/2025</w:t>
      </w:r>
    </w:p>
    <w:p w:rsidR="00C37B53" w:rsidRDefault="0041505E">
      <w:pPr>
        <w:pStyle w:val="main-20"/>
      </w:pPr>
      <w:proofErr w:type="gramStart"/>
      <w:r>
        <w:rPr>
          <w:b/>
          <w:bCs/>
        </w:rPr>
        <w:t>Coordonnées</w:t>
      </w:r>
      <w:r>
        <w:t>:</w:t>
      </w:r>
      <w:proofErr w:type="gramEnd"/>
      <w:r>
        <w:t xml:space="preserve"> 2526645, 1175183</w:t>
      </w:r>
    </w:p>
    <w:p w:rsidR="00C37B53" w:rsidRDefault="0041505E">
      <w:pPr>
        <w:pStyle w:val="main-20"/>
      </w:pPr>
      <w:proofErr w:type="gramStart"/>
      <w:r>
        <w:rPr>
          <w:b/>
          <w:bCs/>
        </w:rPr>
        <w:t>Écorégion</w:t>
      </w:r>
      <w:r>
        <w:t>:</w:t>
      </w:r>
      <w:proofErr w:type="gramEnd"/>
      <w:r>
        <w:t xml:space="preserve"> Jura</w:t>
      </w:r>
    </w:p>
    <w:p w:rsidR="00C37B53" w:rsidRDefault="0041505E">
      <w:pPr>
        <w:pStyle w:val="main-20"/>
      </w:pPr>
      <w:r>
        <w:rPr>
          <w:b/>
          <w:bCs/>
        </w:rPr>
        <w:t xml:space="preserve">Aire du sapin </w:t>
      </w:r>
      <w:proofErr w:type="gramStart"/>
      <w:r>
        <w:rPr>
          <w:b/>
          <w:bCs/>
        </w:rPr>
        <w:t>blanc</w:t>
      </w:r>
      <w:r>
        <w:t>:</w:t>
      </w:r>
      <w:proofErr w:type="gramEnd"/>
      <w:r>
        <w:t xml:space="preserve"> Aire principale</w:t>
      </w:r>
    </w:p>
    <w:p w:rsidR="00C37B53" w:rsidRDefault="0041505E">
      <w:pPr>
        <w:pStyle w:val="main-20"/>
      </w:pPr>
      <w:r>
        <w:rPr>
          <w:b/>
          <w:bCs/>
        </w:rPr>
        <w:t>Type de station</w:t>
      </w:r>
      <w:r>
        <w:t>: 7a</w:t>
      </w:r>
      <w:r w:rsidR="00046396">
        <w:t>/113</w:t>
      </w:r>
      <w:r>
        <w:t xml:space="preserve"> - Hêtraie à  Aspérule typique</w:t>
      </w:r>
      <w:r w:rsidR="00046396">
        <w:t xml:space="preserve"> (9a/</w:t>
      </w:r>
      <w:r>
        <w:t>125</w:t>
      </w:r>
      <w:bookmarkStart w:id="0" w:name="_GoBack"/>
      <w:bookmarkEnd w:id="0"/>
      <w:r w:rsidR="00046396">
        <w:t xml:space="preserve"> Hêtraie à Pulmonaire typique)</w:t>
      </w:r>
    </w:p>
    <w:p w:rsidR="00C37B53" w:rsidRDefault="0041505E">
      <w:pPr>
        <w:pStyle w:val="main-20"/>
      </w:pPr>
      <w:r>
        <w:rPr>
          <w:b/>
          <w:bCs/>
        </w:rPr>
        <w:t xml:space="preserve">Étage de végétation </w:t>
      </w:r>
      <w:proofErr w:type="gramStart"/>
      <w:r>
        <w:rPr>
          <w:b/>
          <w:bCs/>
        </w:rPr>
        <w:t>actuel</w:t>
      </w:r>
      <w:r>
        <w:t>:</w:t>
      </w:r>
      <w:proofErr w:type="gramEnd"/>
      <w:r>
        <w:t xml:space="preserve"> </w:t>
      </w:r>
      <w:proofErr w:type="spellStart"/>
      <w:r>
        <w:t>submontagnard</w:t>
      </w:r>
      <w:proofErr w:type="spellEnd"/>
    </w:p>
    <w:p w:rsidR="00C37B53" w:rsidRDefault="0041505E">
      <w:pPr>
        <w:pStyle w:val="main-20"/>
      </w:pPr>
      <w:hyperlink r:id="rId5" w:history="1">
        <w:r>
          <w:rPr>
            <w:rStyle w:val="Lienhypertexte"/>
          </w:rPr>
          <w:t>Lien</w:t>
        </w:r>
      </w:hyperlink>
    </w:p>
    <w:p w:rsidR="00C37B53" w:rsidRDefault="0041505E">
      <w:pPr>
        <w:pStyle w:val="main-20"/>
      </w:pPr>
      <w:r>
        <w:t>La recommandation pour le choix des essences a été créée en mode manuel.</w:t>
      </w:r>
    </w:p>
    <w:p w:rsidR="00C37B53" w:rsidRDefault="00C37B53"/>
    <w:p w:rsidR="00C37B53" w:rsidRDefault="0041505E">
      <w:pPr>
        <w:pStyle w:val="Titre3"/>
      </w:pPr>
      <w:r>
        <w:t>Re</w:t>
      </w:r>
      <w:r>
        <w:t>commandations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5"/>
        <w:gridCol w:w="9293"/>
      </w:tblGrid>
      <w:tr w:rsidR="00C37B53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C37B53" w:rsidRDefault="0041505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C37B53" w:rsidRDefault="0041505E">
            <w:pPr>
              <w:pStyle w:val="main-24"/>
            </w:pPr>
            <w:r>
              <w:t>Érable plane, Charme, Frêne†, Pin sylvestre, Cerisier, Chêne sessile, Tilleul à petites feuilles, Tilleul à larges feuilles, Robinier°</w:t>
            </w:r>
          </w:p>
          <w:p w:rsidR="00C37B53" w:rsidRDefault="0041505E">
            <w:pPr>
              <w:pStyle w:val="recommendation-future"/>
            </w:pPr>
            <w:r>
              <w:t>Chêne chevelu</w:t>
            </w:r>
          </w:p>
        </w:tc>
      </w:tr>
      <w:tr w:rsidR="00C37B53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C37B53" w:rsidRDefault="0041505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C37B53" w:rsidRDefault="0041505E">
            <w:pPr>
              <w:pStyle w:val="main-20"/>
            </w:pPr>
            <w:r>
              <w:t xml:space="preserve">Sapin, Érable champêtre, Aulne blanc*, Bouleau*, Hêtre, Houx, Noyer, Tremble*, Saule </w:t>
            </w:r>
            <w:r>
              <w:t>marsault*, Alisier blanc, Sorbier des oiseleurs, If</w:t>
            </w:r>
          </w:p>
          <w:p w:rsidR="00C37B53" w:rsidRDefault="0041505E">
            <w:pPr>
              <w:pStyle w:val="recommendation-future"/>
            </w:pPr>
            <w:r>
              <w:t xml:space="preserve">Érable à feuilles d'obier, Frêne à fleurs, Pommier sauvage, Charme houblon, Merisier à grappes, Poirier sauvage, Cormier, Alisier </w:t>
            </w:r>
            <w:proofErr w:type="spellStart"/>
            <w:r>
              <w:t>torminal</w:t>
            </w:r>
            <w:proofErr w:type="spellEnd"/>
            <w:r>
              <w:t>, Orme champêtre†, Chêne vert°</w:t>
            </w:r>
          </w:p>
        </w:tc>
      </w:tr>
      <w:tr w:rsidR="00C37B53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C37B53" w:rsidRDefault="0041505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C37B53" w:rsidRDefault="0041505E">
            <w:pPr>
              <w:pStyle w:val="main-16"/>
            </w:pPr>
            <w:r>
              <w:t>Érable sycomore, Mélèze, Chêne p</w:t>
            </w:r>
            <w:r>
              <w:t>édonculé, Orme de montagne†</w:t>
            </w:r>
          </w:p>
        </w:tc>
      </w:tr>
      <w:tr w:rsidR="00C37B53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0" w:type="dxa"/>
              <w:left w:w="400" w:type="dxa"/>
              <w:bottom w:w="0" w:type="dxa"/>
              <w:right w:w="200" w:type="dxa"/>
            </w:tcMar>
            <w:vAlign w:val="center"/>
          </w:tcPr>
          <w:p w:rsidR="00C37B53" w:rsidRDefault="0041505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8125" cy="238125"/>
                  <wp:effectExtent l="0" t="0" r="0" b="0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  <w:vAlign w:val="center"/>
          </w:tcPr>
          <w:p w:rsidR="00C37B53" w:rsidRDefault="0041505E">
            <w:pPr>
              <w:pStyle w:val="main-20"/>
            </w:pPr>
            <w:r>
              <w:t>Ailante°</w:t>
            </w:r>
          </w:p>
        </w:tc>
      </w:tr>
    </w:tbl>
    <w:p w:rsidR="00C37B53" w:rsidRDefault="0041505E">
      <w:pPr>
        <w:pStyle w:val="recommendation-future"/>
      </w:pPr>
      <w:r>
        <w:t>Les essences qui, ultérieurement, seront également adaptées</w:t>
      </w:r>
    </w:p>
    <w:p w:rsidR="00C37B53" w:rsidRDefault="00C37B53"/>
    <w:p w:rsidR="00C37B53" w:rsidRDefault="00C37B53"/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5"/>
        <w:gridCol w:w="4228"/>
        <w:gridCol w:w="4525"/>
      </w:tblGrid>
      <w:tr w:rsidR="00C37B53">
        <w:trPr>
          <w:tblHeader/>
        </w:trPr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C37B53" w:rsidRDefault="00C37B53"/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C37B53" w:rsidRDefault="0041505E">
            <w:pPr>
              <w:pStyle w:val="main-20-bold"/>
            </w:pPr>
            <w:r>
              <w:t>7a (9</w:t>
            </w:r>
            <w:proofErr w:type="gramStart"/>
            <w:r>
              <w:t xml:space="preserve">a)  </w:t>
            </w:r>
            <w:proofErr w:type="spellStart"/>
            <w:r>
              <w:t>submontagnard</w:t>
            </w:r>
            <w:proofErr w:type="spellEnd"/>
            <w:proofErr w:type="gramEnd"/>
          </w:p>
          <w:p w:rsidR="00C37B53" w:rsidRDefault="0041505E">
            <w:pPr>
              <w:pStyle w:val="main-20"/>
            </w:pPr>
            <w:r>
              <w:t>Climat actuel</w:t>
            </w:r>
          </w:p>
        </w:tc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C37B53" w:rsidRDefault="0041505E">
            <w:pPr>
              <w:pStyle w:val="main-20-bold"/>
            </w:pPr>
            <w:r>
              <w:t xml:space="preserve">7a </w:t>
            </w:r>
            <w:proofErr w:type="spellStart"/>
            <w:r>
              <w:t>collin</w:t>
            </w:r>
            <w:proofErr w:type="spellEnd"/>
            <w:r>
              <w:t xml:space="preserve"> (9a </w:t>
            </w:r>
            <w:proofErr w:type="spellStart"/>
            <w:proofErr w:type="gramStart"/>
            <w:r>
              <w:t>collin</w:t>
            </w:r>
            <w:proofErr w:type="spellEnd"/>
            <w:r>
              <w:t>)  collinéen</w:t>
            </w:r>
            <w:proofErr w:type="gramEnd"/>
          </w:p>
          <w:p w:rsidR="00C37B53" w:rsidRDefault="0041505E">
            <w:pPr>
              <w:pStyle w:val="main-20"/>
            </w:pPr>
            <w:r>
              <w:t xml:space="preserve">Chang. </w:t>
            </w:r>
            <w:proofErr w:type="gramStart"/>
            <w:r>
              <w:t>clim</w:t>
            </w:r>
            <w:proofErr w:type="gramEnd"/>
            <w:r>
              <w:t xml:space="preserve">. </w:t>
            </w:r>
            <w:proofErr w:type="gramStart"/>
            <w:r>
              <w:t>personnalisé</w:t>
            </w:r>
            <w:proofErr w:type="gramEnd"/>
          </w:p>
        </w:tc>
      </w:tr>
      <w:tr w:rsidR="00C37B53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C37B53" w:rsidRDefault="0041505E">
            <w:pPr>
              <w:pStyle w:val="main-20-bold"/>
            </w:pPr>
            <w:r>
              <w:t>Essence dominante en forêt naturelle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C37B53" w:rsidRDefault="0041505E">
            <w:pPr>
              <w:pStyle w:val="main-20"/>
            </w:pPr>
            <w:r>
              <w:t>Hêtre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C37B53" w:rsidRDefault="0041505E">
            <w:pPr>
              <w:pStyle w:val="main-20"/>
            </w:pPr>
            <w:r>
              <w:t xml:space="preserve">Charme, </w:t>
            </w:r>
            <w:r>
              <w:t>Cerisier, Chêne sessile, Tilleul à petites feuilles</w:t>
            </w:r>
          </w:p>
        </w:tc>
      </w:tr>
      <w:tr w:rsidR="00C37B53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C37B53" w:rsidRDefault="0041505E">
            <w:pPr>
              <w:pStyle w:val="main-20-bold"/>
            </w:pPr>
            <w:r>
              <w:t>Essence importante en forêt naturelle mixte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C37B53" w:rsidRDefault="0041505E">
            <w:pPr>
              <w:pStyle w:val="main-20"/>
            </w:pPr>
            <w:r>
              <w:t>Érable plane, Érable sycomore, Frêne†, Chêne sessile, Chêne pédonculé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C37B53" w:rsidRDefault="0041505E">
            <w:pPr>
              <w:pStyle w:val="main-20"/>
            </w:pPr>
            <w:r>
              <w:t>Érable plane, Frêne†, Pin sylvestre, Chêne chevelu, Tilleul à larges feuilles, Robinier°</w:t>
            </w:r>
          </w:p>
        </w:tc>
      </w:tr>
      <w:tr w:rsidR="00C37B53">
        <w:tc>
          <w:tcPr>
            <w:tcW w:w="0" w:type="auto"/>
            <w:tcBorders>
              <w:top w:val="outset" w:sz="1" w:space="0" w:color="777778"/>
              <w:left w:val="outset" w:sz="1" w:space="0" w:color="777778"/>
              <w:bottom w:val="outset" w:sz="1" w:space="0" w:color="777778"/>
              <w:right w:val="outset" w:sz="1" w:space="0" w:color="777778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C37B53" w:rsidRDefault="0041505E">
            <w:pPr>
              <w:pStyle w:val="main-20-bold"/>
            </w:pPr>
            <w:r>
              <w:t>Autres essences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C37B53" w:rsidRDefault="0041505E">
            <w:pPr>
              <w:pStyle w:val="main-20"/>
            </w:pPr>
            <w:r>
              <w:t>Sapin, Érable champêtre, Aulne blanc*, Bouleau*, Charme, Houx, Noyer, Mélèze, Pin sylvestre, Tremble*, Cerisier, Saule marsault*, Alisier blanc, Sorbier des oiseleurs, If, Tilleul à petites feuilles, Tilleul à larges feuilles, Orme de mont</w:t>
            </w:r>
            <w:r>
              <w:t>agne†, Ailante°, Robinier°</w:t>
            </w:r>
          </w:p>
        </w:tc>
        <w:tc>
          <w:tcPr>
            <w:tcW w:w="0" w:type="auto"/>
            <w:tcBorders>
              <w:top w:val="single" w:sz="1" w:space="0" w:color="E0E1E2"/>
              <w:left w:val="single" w:sz="1" w:space="0" w:color="E0E1E2"/>
              <w:bottom w:val="single" w:sz="1" w:space="0" w:color="E0E1E2"/>
              <w:right w:val="single" w:sz="1" w:space="0" w:color="E0E1E2"/>
            </w:tcBorders>
            <w:tcMar>
              <w:top w:w="100" w:type="dxa"/>
              <w:left w:w="50" w:type="dxa"/>
              <w:bottom w:w="100" w:type="dxa"/>
              <w:right w:w="50" w:type="dxa"/>
            </w:tcMar>
          </w:tcPr>
          <w:p w:rsidR="00C37B53" w:rsidRDefault="0041505E">
            <w:pPr>
              <w:pStyle w:val="main-20"/>
            </w:pPr>
            <w:r>
              <w:t>Sapin, Érable champêtre, Érable à feuilles d'obier, Aulne blanc*, Bouleau*, Hêtre, Frêne à fleurs, Houx, Noyer, Pommier sauvage, Charme houblon, Tremble*, Merisier à grappes, Poirier sauvage, Saule marsault*, Alisier blanc, Sorbi</w:t>
            </w:r>
            <w:r>
              <w:t xml:space="preserve">er des oiseleurs, Cormier, Alisier </w:t>
            </w:r>
            <w:proofErr w:type="spellStart"/>
            <w:r>
              <w:t>torminal</w:t>
            </w:r>
            <w:proofErr w:type="spellEnd"/>
            <w:r>
              <w:t>, If, Orme champêtre†, Ailante°, Chêne vert°</w:t>
            </w:r>
          </w:p>
        </w:tc>
      </w:tr>
    </w:tbl>
    <w:p w:rsidR="00371223" w:rsidRDefault="00371223"/>
    <w:sectPr w:rsidR="00371223">
      <w:pgSz w:w="11906" w:h="16838"/>
      <w:pgMar w:top="700" w:right="568" w:bottom="700" w:left="1068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A0709C"/>
    <w:multiLevelType w:val="hybridMultilevel"/>
    <w:tmpl w:val="C99C0F94"/>
    <w:lvl w:ilvl="0" w:tplc="E36E6E3A">
      <w:start w:val="1"/>
      <w:numFmt w:val="bullet"/>
      <w:lvlText w:val="●"/>
      <w:lvlJc w:val="left"/>
      <w:pPr>
        <w:ind w:left="720" w:hanging="360"/>
      </w:pPr>
    </w:lvl>
    <w:lvl w:ilvl="1" w:tplc="3F7AA7A0">
      <w:start w:val="1"/>
      <w:numFmt w:val="bullet"/>
      <w:lvlText w:val="○"/>
      <w:lvlJc w:val="left"/>
      <w:pPr>
        <w:ind w:left="1440" w:hanging="360"/>
      </w:pPr>
    </w:lvl>
    <w:lvl w:ilvl="2" w:tplc="2E6C5A6C">
      <w:start w:val="1"/>
      <w:numFmt w:val="bullet"/>
      <w:lvlText w:val="■"/>
      <w:lvlJc w:val="left"/>
      <w:pPr>
        <w:ind w:left="2160" w:hanging="360"/>
      </w:pPr>
    </w:lvl>
    <w:lvl w:ilvl="3" w:tplc="696255E0">
      <w:start w:val="1"/>
      <w:numFmt w:val="bullet"/>
      <w:lvlText w:val="●"/>
      <w:lvlJc w:val="left"/>
      <w:pPr>
        <w:ind w:left="2880" w:hanging="360"/>
      </w:pPr>
    </w:lvl>
    <w:lvl w:ilvl="4" w:tplc="09D454E6">
      <w:start w:val="1"/>
      <w:numFmt w:val="bullet"/>
      <w:lvlText w:val="○"/>
      <w:lvlJc w:val="left"/>
      <w:pPr>
        <w:ind w:left="3600" w:hanging="360"/>
      </w:pPr>
    </w:lvl>
    <w:lvl w:ilvl="5" w:tplc="7FBA78A8">
      <w:start w:val="1"/>
      <w:numFmt w:val="bullet"/>
      <w:lvlText w:val="■"/>
      <w:lvlJc w:val="left"/>
      <w:pPr>
        <w:ind w:left="4320" w:hanging="360"/>
      </w:pPr>
    </w:lvl>
    <w:lvl w:ilvl="6" w:tplc="2580062C">
      <w:start w:val="1"/>
      <w:numFmt w:val="bullet"/>
      <w:lvlText w:val="●"/>
      <w:lvlJc w:val="left"/>
      <w:pPr>
        <w:ind w:left="5040" w:hanging="360"/>
      </w:pPr>
    </w:lvl>
    <w:lvl w:ilvl="7" w:tplc="1E6C9468">
      <w:start w:val="1"/>
      <w:numFmt w:val="bullet"/>
      <w:lvlText w:val="●"/>
      <w:lvlJc w:val="left"/>
      <w:pPr>
        <w:ind w:left="5760" w:hanging="360"/>
      </w:pPr>
    </w:lvl>
    <w:lvl w:ilvl="8" w:tplc="DA44F292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B53"/>
    <w:rsid w:val="00046396"/>
    <w:rsid w:val="00371223"/>
    <w:rsid w:val="0041505E"/>
    <w:rsid w:val="00C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BE56D"/>
  <w15:docId w15:val="{A0CBDDFE-42A7-47A6-B0EB-97F5DE65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after="40"/>
      <w:outlineLvl w:val="0"/>
    </w:pPr>
    <w:rPr>
      <w:rFonts w:ascii="Arial" w:eastAsia="Arial" w:hAnsi="Arial" w:cs="Arial"/>
      <w:b/>
      <w:bCs/>
      <w:color w:val="006268"/>
      <w:sz w:val="34"/>
      <w:szCs w:val="34"/>
    </w:rPr>
  </w:style>
  <w:style w:type="paragraph" w:styleId="Titre2">
    <w:name w:val="heading 2"/>
    <w:uiPriority w:val="9"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unhideWhenUsed/>
    <w:qFormat/>
    <w:pPr>
      <w:spacing w:after="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main-24">
    <w:name w:val="main-24"/>
    <w:rPr>
      <w:rFonts w:ascii="Arial" w:eastAsia="Arial" w:hAnsi="Arial" w:cs="Arial"/>
      <w:color w:val="000000"/>
      <w:sz w:val="24"/>
      <w:szCs w:val="24"/>
    </w:rPr>
  </w:style>
  <w:style w:type="paragraph" w:customStyle="1" w:styleId="main-20">
    <w:name w:val="main-20"/>
    <w:rPr>
      <w:rFonts w:ascii="Arial" w:eastAsia="Arial" w:hAnsi="Arial" w:cs="Arial"/>
      <w:color w:val="000000"/>
    </w:rPr>
  </w:style>
  <w:style w:type="paragraph" w:customStyle="1" w:styleId="main-16">
    <w:name w:val="main-16"/>
    <w:rPr>
      <w:rFonts w:ascii="Arial" w:eastAsia="Arial" w:hAnsi="Arial" w:cs="Arial"/>
      <w:color w:val="000000"/>
      <w:sz w:val="16"/>
      <w:szCs w:val="16"/>
    </w:rPr>
  </w:style>
  <w:style w:type="paragraph" w:customStyle="1" w:styleId="main-20-bold">
    <w:name w:val="main-20-bold"/>
    <w:rPr>
      <w:rFonts w:ascii="Arial" w:eastAsia="Arial" w:hAnsi="Arial" w:cs="Arial"/>
      <w:b/>
      <w:bCs/>
      <w:color w:val="000000"/>
    </w:rPr>
  </w:style>
  <w:style w:type="paragraph" w:customStyle="1" w:styleId="recommendation-future">
    <w:name w:val="recommendation-future"/>
    <w:rPr>
      <w:rFonts w:ascii="Arial" w:eastAsia="Arial" w:hAnsi="Arial" w:cs="Arial"/>
      <w:color w:val="777778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tree-app.ch/projection?mv=16%7C2526587%7C1175414&amp;mp=2526645%7C1175183&amp;flt=t&amp;fltft=9a&amp;fltraz=40&amp;flft=7a&amp;pm=f&amp;flaz=40&amp;fltaz=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Louise Meister</cp:lastModifiedBy>
  <cp:revision>3</cp:revision>
  <dcterms:created xsi:type="dcterms:W3CDTF">2025-04-30T06:33:00Z</dcterms:created>
  <dcterms:modified xsi:type="dcterms:W3CDTF">2025-04-30T06:53:00Z</dcterms:modified>
</cp:coreProperties>
</file>